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947" w14:textId="7E7490C8" w:rsidR="002139E0" w:rsidRDefault="005C0332" w:rsidP="005C0332">
      <w:pPr>
        <w:jc w:val="center"/>
      </w:pPr>
      <w:r>
        <w:rPr>
          <w:noProof/>
        </w:rPr>
        <w:drawing>
          <wp:inline distT="0" distB="0" distL="0" distR="0" wp14:anchorId="58E34530" wp14:editId="380F145C">
            <wp:extent cx="1042844" cy="658368"/>
            <wp:effectExtent l="0" t="0" r="5080" b="8890"/>
            <wp:docPr id="1" name="Picture 1" descr="Logo_2012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2012_C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5" cy="6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53CA" w14:textId="04A258B0" w:rsidR="00C17467" w:rsidRDefault="00C17467" w:rsidP="00C17467">
      <w:r>
        <w:t>April 3, 2020</w:t>
      </w:r>
    </w:p>
    <w:p w14:paraId="5BFD531C" w14:textId="77777777" w:rsidR="00C17467" w:rsidRDefault="00C17467" w:rsidP="00C17467">
      <w:r>
        <w:t>Dear CF family,</w:t>
      </w:r>
    </w:p>
    <w:p w14:paraId="206A3423" w14:textId="3E0679B6" w:rsidR="00C17467" w:rsidRDefault="00C17467" w:rsidP="00F0187A">
      <w:pPr>
        <w:spacing w:after="0" w:line="240" w:lineRule="auto"/>
      </w:pPr>
      <w:r>
        <w:t>Thank you for reading this entire letter as it contains timely updates</w:t>
      </w:r>
      <w:r w:rsidR="00EE210B">
        <w:t>, encouragement</w:t>
      </w:r>
      <w:r>
        <w:t xml:space="preserve"> and information for individuals, families and groups. </w:t>
      </w:r>
    </w:p>
    <w:p w14:paraId="19780D2B" w14:textId="77777777" w:rsidR="00F0187A" w:rsidRDefault="00F0187A" w:rsidP="00F0187A">
      <w:pPr>
        <w:spacing w:after="0" w:line="240" w:lineRule="auto"/>
      </w:pPr>
    </w:p>
    <w:p w14:paraId="585A6B94" w14:textId="4EC6E047" w:rsidR="00F902E0" w:rsidRPr="00F902E0" w:rsidRDefault="00F902E0" w:rsidP="00F0187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i/>
          <w:iCs/>
          <w:color w:val="000000"/>
        </w:rPr>
      </w:pPr>
      <w:r>
        <w:rPr>
          <w:rFonts w:eastAsia="Times New Roman" w:cs="Helvetica"/>
          <w:b/>
          <w:bCs/>
          <w:i/>
          <w:iCs/>
          <w:color w:val="000000"/>
        </w:rPr>
        <w:t>“R</w:t>
      </w:r>
      <w:r w:rsidRPr="00EE210B">
        <w:rPr>
          <w:rFonts w:eastAsia="Times New Roman" w:cs="Helvetica"/>
          <w:b/>
          <w:bCs/>
          <w:i/>
          <w:iCs/>
          <w:color w:val="000000"/>
        </w:rPr>
        <w:t>ejoice greatly, O daughter of Zion!</w:t>
      </w:r>
      <w:r w:rsidRPr="00F902E0">
        <w:rPr>
          <w:rFonts w:eastAsia="Times New Roman" w:cs="Helvetica"/>
          <w:b/>
          <w:bCs/>
          <w:i/>
          <w:iCs/>
          <w:color w:val="000000"/>
        </w:rPr>
        <w:t xml:space="preserve"> </w:t>
      </w:r>
      <w:r w:rsidRPr="00EE210B">
        <w:rPr>
          <w:rFonts w:eastAsia="Times New Roman" w:cs="Helvetica"/>
          <w:b/>
          <w:bCs/>
          <w:i/>
          <w:iCs/>
          <w:color w:val="000000"/>
        </w:rPr>
        <w:t>Shout aloud, O daughter of Jerusalem!</w:t>
      </w:r>
      <w:r w:rsidRPr="00EE210B">
        <w:rPr>
          <w:rFonts w:eastAsia="Times New Roman" w:cs="Helvetica"/>
          <w:b/>
          <w:bCs/>
          <w:i/>
          <w:iCs/>
          <w:color w:val="000000"/>
        </w:rPr>
        <w:br/>
        <w:t>Behold, your king is coming to you;</w:t>
      </w:r>
      <w:r>
        <w:rPr>
          <w:rFonts w:eastAsia="Times New Roman" w:cs="Helvetica"/>
          <w:b/>
          <w:bCs/>
          <w:i/>
          <w:iCs/>
          <w:color w:val="000000"/>
        </w:rPr>
        <w:t xml:space="preserve"> </w:t>
      </w:r>
      <w:r w:rsidRPr="00EE210B">
        <w:rPr>
          <w:rFonts w:eastAsia="Times New Roman" w:cs="Helvetica"/>
          <w:b/>
          <w:bCs/>
          <w:i/>
          <w:iCs/>
          <w:color w:val="000000"/>
        </w:rPr>
        <w:t>righteous and having salvation is he,</w:t>
      </w:r>
      <w:r w:rsidRPr="00EE210B">
        <w:rPr>
          <w:rFonts w:eastAsia="Times New Roman" w:cs="Helvetica"/>
          <w:b/>
          <w:bCs/>
          <w:i/>
          <w:iCs/>
          <w:color w:val="000000"/>
        </w:rPr>
        <w:br/>
        <w:t>humble and mounted on a donkey,</w:t>
      </w:r>
      <w:r w:rsidRPr="00F902E0">
        <w:rPr>
          <w:rFonts w:eastAsia="Times New Roman" w:cs="Helvetica"/>
          <w:b/>
          <w:bCs/>
          <w:i/>
          <w:iCs/>
          <w:color w:val="000000"/>
        </w:rPr>
        <w:t xml:space="preserve"> o</w:t>
      </w:r>
      <w:r w:rsidRPr="00EE210B">
        <w:rPr>
          <w:rFonts w:eastAsia="Times New Roman" w:cs="Helvetica"/>
          <w:b/>
          <w:bCs/>
          <w:i/>
          <w:iCs/>
          <w:color w:val="000000"/>
        </w:rPr>
        <w:t>n a colt, the foal of a donkey.</w:t>
      </w:r>
      <w:r w:rsidRPr="00F902E0">
        <w:rPr>
          <w:rFonts w:eastAsia="Times New Roman" w:cs="Helvetica"/>
          <w:b/>
          <w:bCs/>
          <w:i/>
          <w:iCs/>
          <w:color w:val="000000"/>
        </w:rPr>
        <w:t>”</w:t>
      </w:r>
    </w:p>
    <w:p w14:paraId="1FDDF2AC" w14:textId="302FA0AB" w:rsidR="00F902E0" w:rsidRPr="00EE210B" w:rsidRDefault="00F902E0" w:rsidP="00F0187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i/>
          <w:iCs/>
          <w:color w:val="000000"/>
          <w:kern w:val="36"/>
        </w:rPr>
      </w:pPr>
      <w:r w:rsidRPr="00EE210B">
        <w:rPr>
          <w:rFonts w:eastAsia="Times New Roman" w:cs="Times New Roman"/>
          <w:b/>
          <w:bCs/>
          <w:i/>
          <w:iCs/>
          <w:color w:val="000000"/>
          <w:kern w:val="36"/>
        </w:rPr>
        <w:t>Zechariah 9:9</w:t>
      </w:r>
    </w:p>
    <w:p w14:paraId="3E28B15C" w14:textId="77777777" w:rsidR="00F902E0" w:rsidRDefault="00F902E0" w:rsidP="00F0187A">
      <w:pPr>
        <w:spacing w:after="0" w:line="240" w:lineRule="auto"/>
      </w:pPr>
    </w:p>
    <w:p w14:paraId="446E367D" w14:textId="4FDF4EB5" w:rsidR="008A2B63" w:rsidRDefault="00F902E0" w:rsidP="00F0187A">
      <w:pPr>
        <w:spacing w:after="0" w:line="240" w:lineRule="auto"/>
      </w:pPr>
      <w:r>
        <w:t xml:space="preserve">This passage is a foretelling of </w:t>
      </w:r>
      <w:r w:rsidR="00EE210B">
        <w:t xml:space="preserve">Jesus triumphal entry </w:t>
      </w:r>
      <w:r>
        <w:t xml:space="preserve">into Jerusalem. </w:t>
      </w:r>
      <w:r w:rsidR="008A2B63">
        <w:t>R</w:t>
      </w:r>
      <w:r>
        <w:t>ead Luke 19:28-42 for the full biblical account</w:t>
      </w:r>
      <w:r w:rsidR="00C930F9">
        <w:t xml:space="preserve"> of the story</w:t>
      </w:r>
      <w:r>
        <w:t xml:space="preserve">. As we approach </w:t>
      </w:r>
      <w:r w:rsidR="008A2B63">
        <w:t xml:space="preserve">Holy Week, in particular Palm Sunday, </w:t>
      </w:r>
      <w:r>
        <w:t xml:space="preserve">we are reminded of this story where great crowds gathered </w:t>
      </w:r>
      <w:r w:rsidR="008A2B63" w:rsidRPr="008A2B63">
        <w:rPr>
          <w:b/>
          <w:bCs/>
          <w:i/>
          <w:iCs/>
        </w:rPr>
        <w:t>“</w:t>
      </w:r>
      <w:r w:rsidRPr="008A2B63">
        <w:rPr>
          <w:b/>
          <w:bCs/>
          <w:i/>
          <w:iCs/>
        </w:rPr>
        <w:t xml:space="preserve">to rejoice and praise God </w:t>
      </w:r>
      <w:r w:rsidR="008A2B63" w:rsidRPr="008A2B63">
        <w:rPr>
          <w:b/>
          <w:bCs/>
          <w:i/>
          <w:iCs/>
        </w:rPr>
        <w:t xml:space="preserve">with a loud voice for all </w:t>
      </w:r>
      <w:r w:rsidRPr="008A2B63">
        <w:rPr>
          <w:b/>
          <w:bCs/>
          <w:i/>
          <w:iCs/>
        </w:rPr>
        <w:t xml:space="preserve">the mighty works </w:t>
      </w:r>
      <w:r w:rsidR="008A2B63" w:rsidRPr="008A2B63">
        <w:rPr>
          <w:b/>
          <w:bCs/>
          <w:i/>
          <w:iCs/>
        </w:rPr>
        <w:t xml:space="preserve">that </w:t>
      </w:r>
      <w:r w:rsidRPr="008A2B63">
        <w:rPr>
          <w:b/>
          <w:bCs/>
          <w:i/>
          <w:iCs/>
        </w:rPr>
        <w:t>they had seen</w:t>
      </w:r>
      <w:r w:rsidR="008A2B63" w:rsidRPr="008A2B63">
        <w:rPr>
          <w:b/>
          <w:bCs/>
          <w:i/>
          <w:iCs/>
        </w:rPr>
        <w:t>...”</w:t>
      </w:r>
      <w:r>
        <w:t xml:space="preserve"> </w:t>
      </w:r>
    </w:p>
    <w:p w14:paraId="79C96C02" w14:textId="77777777" w:rsidR="008A2B63" w:rsidRDefault="008A2B63" w:rsidP="00F0187A">
      <w:pPr>
        <w:spacing w:after="0" w:line="240" w:lineRule="auto"/>
      </w:pPr>
    </w:p>
    <w:p w14:paraId="268C67C5" w14:textId="4423293E" w:rsidR="008A2B63" w:rsidRDefault="00F902E0" w:rsidP="00F0187A">
      <w:pPr>
        <w:spacing w:after="0" w:line="240" w:lineRule="auto"/>
      </w:pPr>
      <w:r>
        <w:t>In April 2020 w</w:t>
      </w:r>
      <w:r w:rsidR="00EE210B">
        <w:t xml:space="preserve">e </w:t>
      </w:r>
      <w:r>
        <w:t>w</w:t>
      </w:r>
      <w:r w:rsidR="00EE210B">
        <w:t>on’t see ma</w:t>
      </w:r>
      <w:r w:rsidR="008A2B63">
        <w:t>n</w:t>
      </w:r>
      <w:r w:rsidR="00EE210B">
        <w:t>y “great crowds” gather</w:t>
      </w:r>
      <w:r w:rsidR="008A2B63">
        <w:t>ed anywhere</w:t>
      </w:r>
      <w:r w:rsidR="00EE210B">
        <w:t xml:space="preserve"> </w:t>
      </w:r>
      <w:r>
        <w:t>– in fact we are scattered one from another</w:t>
      </w:r>
      <w:r w:rsidR="00F0187A">
        <w:t xml:space="preserve">. </w:t>
      </w:r>
      <w:r w:rsidR="008B75F0">
        <w:t>However, t</w:t>
      </w:r>
      <w:r>
        <w:t xml:space="preserve">hat </w:t>
      </w:r>
      <w:r w:rsidR="008B75F0">
        <w:t>should</w:t>
      </w:r>
      <w:r>
        <w:t xml:space="preserve"> not prevent us from praising God and acknowledging the mighty works </w:t>
      </w:r>
      <w:r w:rsidR="00C930F9">
        <w:t>H</w:t>
      </w:r>
      <w:r>
        <w:t xml:space="preserve">e has done and </w:t>
      </w:r>
      <w:r w:rsidR="008B75F0">
        <w:t>will</w:t>
      </w:r>
      <w:r>
        <w:t xml:space="preserve"> do. </w:t>
      </w:r>
      <w:r w:rsidR="008A2B63">
        <w:t xml:space="preserve">This Sunday...this week, be encouraged and add your voice </w:t>
      </w:r>
      <w:r w:rsidR="008B75F0">
        <w:t xml:space="preserve">to many others in an </w:t>
      </w:r>
      <w:r w:rsidR="008A2B63">
        <w:t>anthem of praise and worship to our King</w:t>
      </w:r>
      <w:r w:rsidR="008B75F0">
        <w:t xml:space="preserve">, </w:t>
      </w:r>
      <w:r w:rsidR="008A2B63">
        <w:t>Savior</w:t>
      </w:r>
      <w:r w:rsidR="008B75F0">
        <w:t xml:space="preserve"> and Lord</w:t>
      </w:r>
      <w:r w:rsidR="008A2B63">
        <w:t xml:space="preserve">. </w:t>
      </w:r>
    </w:p>
    <w:p w14:paraId="320E736A" w14:textId="77777777" w:rsidR="008A2B63" w:rsidRDefault="008A2B63" w:rsidP="00F0187A">
      <w:pPr>
        <w:spacing w:after="0" w:line="240" w:lineRule="auto"/>
      </w:pPr>
    </w:p>
    <w:p w14:paraId="456EF41F" w14:textId="3D2DB482" w:rsidR="00F902E0" w:rsidRPr="008A2B63" w:rsidRDefault="008A2B63" w:rsidP="00F0187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</w:rPr>
      </w:pPr>
      <w:r w:rsidRPr="00EE210B">
        <w:rPr>
          <w:rFonts w:eastAsia="Times New Roman" w:cs="Times New Roman"/>
          <w:b/>
          <w:bCs/>
          <w:i/>
          <w:iCs/>
          <w:color w:val="000000"/>
        </w:rPr>
        <w:t>“Blessed is the King who comes in the name of the Lord! Peace in heaven and glory in the highest!”</w:t>
      </w:r>
    </w:p>
    <w:p w14:paraId="4348B221" w14:textId="0423D645" w:rsidR="008A2B63" w:rsidRPr="008A2B63" w:rsidRDefault="008A2B63" w:rsidP="00F0187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i/>
          <w:iCs/>
          <w:color w:val="000000"/>
        </w:rPr>
      </w:pPr>
      <w:r w:rsidRPr="008A2B63">
        <w:rPr>
          <w:rFonts w:eastAsia="Times New Roman" w:cs="Times New Roman"/>
          <w:b/>
          <w:bCs/>
          <w:i/>
          <w:iCs/>
          <w:color w:val="000000"/>
        </w:rPr>
        <w:t>Luke 19:38</w:t>
      </w:r>
    </w:p>
    <w:p w14:paraId="077BE8A2" w14:textId="77777777" w:rsidR="00F0187A" w:rsidRDefault="00F0187A" w:rsidP="00F0187A">
      <w:pPr>
        <w:spacing w:after="0" w:line="240" w:lineRule="auto"/>
      </w:pPr>
    </w:p>
    <w:p w14:paraId="302248F3" w14:textId="656DD8D7" w:rsidR="00EE210B" w:rsidRDefault="00F0187A" w:rsidP="00C17467">
      <w:r>
        <w:t xml:space="preserve">The rest of the letter contains some valuable </w:t>
      </w:r>
      <w:r w:rsidRPr="008B75F0">
        <w:rPr>
          <w:b/>
          <w:bCs/>
        </w:rPr>
        <w:t>new information about Holy Week activities</w:t>
      </w:r>
      <w:r>
        <w:t xml:space="preserve"> as well as some repeat information that we trust will help you stay connected while scattered. </w:t>
      </w:r>
    </w:p>
    <w:p w14:paraId="623DF6D8" w14:textId="5F6B1422" w:rsidR="00F0187A" w:rsidRDefault="00F0187A" w:rsidP="00F0187A">
      <w:r>
        <w:rPr>
          <w:u w:val="single"/>
        </w:rPr>
        <w:t>CF GATHERING</w:t>
      </w:r>
      <w:r>
        <w:t xml:space="preserve"> - Until further notice, ALL ministry and program gatherings at CF are suspended. Remember, our purpose and intent of being </w:t>
      </w:r>
      <w:r>
        <w:rPr>
          <w:b/>
          <w:bCs/>
          <w:i/>
          <w:iCs/>
        </w:rPr>
        <w:t>the church</w:t>
      </w:r>
      <w:r>
        <w:t xml:space="preserve"> does not change even while some methods are temporarily changed.  </w:t>
      </w:r>
    </w:p>
    <w:p w14:paraId="78E375EA" w14:textId="5CC07E40" w:rsidR="00EE210B" w:rsidRDefault="00F0187A" w:rsidP="00EE210B">
      <w:r w:rsidRPr="00F0187A">
        <w:rPr>
          <w:u w:val="single"/>
        </w:rPr>
        <w:t>STAFF VIDEO ENCOURAGEMENT</w:t>
      </w:r>
      <w:r>
        <w:t xml:space="preserve"> - T</w:t>
      </w:r>
      <w:r w:rsidR="00EE210B">
        <w:t xml:space="preserve">ake a few minutes to view </w:t>
      </w:r>
      <w:r w:rsidR="00977168">
        <w:t xml:space="preserve">Friday’s </w:t>
      </w:r>
      <w:r w:rsidR="00EE210B">
        <w:rPr>
          <w:b/>
          <w:bCs/>
          <w:i/>
          <w:iCs/>
        </w:rPr>
        <w:t xml:space="preserve">video encouragement from Donna Schnaufer, Director of Women’s Ministry, </w:t>
      </w:r>
      <w:r w:rsidR="00EE210B">
        <w:t xml:space="preserve">posted </w:t>
      </w:r>
      <w:r w:rsidR="00977168">
        <w:t xml:space="preserve">at </w:t>
      </w:r>
      <w:hyperlink r:id="rId9" w:history="1">
        <w:r w:rsidR="00EE210B">
          <w:rPr>
            <w:rStyle w:val="Hyperlink"/>
          </w:rPr>
          <w:t>commfell.org/coronavirus</w:t>
        </w:r>
      </w:hyperlink>
      <w:r w:rsidR="00977168">
        <w:t xml:space="preserve"> and on YouTube at </w:t>
      </w:r>
      <w:hyperlink r:id="rId10" w:history="1">
        <w:r w:rsidR="00977168">
          <w:rPr>
            <w:rStyle w:val="Hyperlink"/>
          </w:rPr>
          <w:t>youtube.com/watch?v=gZTWads0Ecg</w:t>
        </w:r>
      </w:hyperlink>
      <w:r w:rsidR="00EE210B">
        <w:t xml:space="preserve">. </w:t>
      </w:r>
    </w:p>
    <w:p w14:paraId="5BCED941" w14:textId="77777777" w:rsidR="00BD0B63" w:rsidRDefault="00C17467" w:rsidP="00BD0B63">
      <w:pPr>
        <w:pStyle w:val="PlainText"/>
      </w:pPr>
      <w:r>
        <w:rPr>
          <w:rFonts w:asciiTheme="minorHAnsi" w:hAnsiTheme="minorHAnsi"/>
          <w:szCs w:val="22"/>
          <w:u w:val="single"/>
        </w:rPr>
        <w:t>WORSHIP ON SUNDAY</w:t>
      </w:r>
      <w:r>
        <w:rPr>
          <w:rFonts w:asciiTheme="minorHAnsi" w:hAnsiTheme="minorHAnsi"/>
          <w:szCs w:val="22"/>
        </w:rPr>
        <w:t xml:space="preserve"> - We invite you to join our </w:t>
      </w:r>
      <w:r w:rsidR="00BD0B63">
        <w:rPr>
          <w:rFonts w:asciiTheme="minorHAnsi" w:hAnsiTheme="minorHAnsi"/>
          <w:szCs w:val="22"/>
        </w:rPr>
        <w:t xml:space="preserve">Palm Sunday </w:t>
      </w:r>
      <w:r>
        <w:rPr>
          <w:rFonts w:asciiTheme="minorHAnsi" w:hAnsiTheme="minorHAnsi"/>
          <w:szCs w:val="22"/>
        </w:rPr>
        <w:t xml:space="preserve">worship service via </w:t>
      </w:r>
      <w:r w:rsidR="00BD0B63">
        <w:rPr>
          <w:rFonts w:asciiTheme="minorHAnsi" w:hAnsiTheme="minorHAnsi"/>
          <w:szCs w:val="22"/>
        </w:rPr>
        <w:t>live s</w:t>
      </w:r>
      <w:r>
        <w:rPr>
          <w:rFonts w:asciiTheme="minorHAnsi" w:hAnsiTheme="minorHAnsi"/>
          <w:szCs w:val="22"/>
        </w:rPr>
        <w:t>tream</w:t>
      </w:r>
      <w:r w:rsidR="00BD0B63">
        <w:rPr>
          <w:rFonts w:asciiTheme="minorHAnsi" w:hAnsiTheme="minorHAnsi"/>
          <w:szCs w:val="22"/>
        </w:rPr>
        <w:t xml:space="preserve"> at </w:t>
      </w:r>
      <w:hyperlink r:id="rId11" w:history="1">
        <w:r>
          <w:rPr>
            <w:rStyle w:val="Hyperlink"/>
            <w:rFonts w:asciiTheme="minorHAnsi" w:hAnsiTheme="minorHAnsi"/>
            <w:b/>
            <w:bCs/>
            <w:szCs w:val="22"/>
          </w:rPr>
          <w:t>facebook.com/commfell</w:t>
        </w:r>
      </w:hyperlink>
      <w:r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at 10:00 a.m. on Sunday. An event specific URL for this video stream will be available on our website and social media </w:t>
      </w:r>
      <w:r w:rsidR="00F0187A">
        <w:rPr>
          <w:rFonts w:asciiTheme="minorHAnsi" w:hAnsiTheme="minorHAnsi"/>
          <w:szCs w:val="22"/>
        </w:rPr>
        <w:t xml:space="preserve">prior to the service. </w:t>
      </w:r>
      <w:r>
        <w:t xml:space="preserve">The service will include music, Scripture, prayer, and ministry updates. Pastor </w:t>
      </w:r>
      <w:r w:rsidR="00F0187A">
        <w:t>Ben</w:t>
      </w:r>
      <w:r>
        <w:t xml:space="preserve"> will give a reflection on </w:t>
      </w:r>
      <w:r>
        <w:rPr>
          <w:b/>
          <w:bCs/>
          <w:i/>
          <w:iCs/>
        </w:rPr>
        <w:t>“</w:t>
      </w:r>
      <w:r w:rsidR="00BD0B63">
        <w:rPr>
          <w:b/>
          <w:bCs/>
          <w:i/>
          <w:iCs/>
        </w:rPr>
        <w:t>What good is a Shepherd?</w:t>
      </w:r>
      <w:r>
        <w:rPr>
          <w:b/>
          <w:bCs/>
          <w:i/>
          <w:iCs/>
        </w:rPr>
        <w:t>”</w:t>
      </w:r>
      <w:r>
        <w:t xml:space="preserve"> using </w:t>
      </w:r>
      <w:r w:rsidR="00BD0B63">
        <w:t xml:space="preserve">Psalm 23 </w:t>
      </w:r>
      <w:r>
        <w:t xml:space="preserve">as his text. </w:t>
      </w:r>
    </w:p>
    <w:p w14:paraId="014319D5" w14:textId="77777777" w:rsidR="00BD0B63" w:rsidRDefault="00BD0B63" w:rsidP="00BD0B63">
      <w:pPr>
        <w:pStyle w:val="PlainText"/>
      </w:pPr>
    </w:p>
    <w:p w14:paraId="183C3F1D" w14:textId="452A3A8A" w:rsidR="00BD0B63" w:rsidRDefault="00C17467" w:rsidP="00BD0B63">
      <w:pPr>
        <w:pStyle w:val="PlainText"/>
      </w:pPr>
      <w:r>
        <w:t xml:space="preserve">If for some reason you cannot view the service during the live stream, you should be able to view it at a later time at </w:t>
      </w:r>
      <w:hyperlink r:id="rId12" w:history="1">
        <w:r>
          <w:rPr>
            <w:rStyle w:val="Hyperlink"/>
            <w:b/>
            <w:bCs/>
          </w:rPr>
          <w:t>facebook.com/commfell</w:t>
        </w:r>
      </w:hyperlink>
      <w:r w:rsidR="00BD0B63">
        <w:t xml:space="preserve"> or on the CF YouTube channel. A video of only the sermon will be available to view or share at </w:t>
      </w:r>
      <w:r>
        <w:t>(</w:t>
      </w:r>
      <w:hyperlink r:id="rId13" w:history="1">
        <w:r>
          <w:rPr>
            <w:rStyle w:val="Hyperlink"/>
          </w:rPr>
          <w:t>commfell.org/sermons</w:t>
        </w:r>
      </w:hyperlink>
      <w:r>
        <w:t xml:space="preserve">) </w:t>
      </w:r>
    </w:p>
    <w:p w14:paraId="316A4E43" w14:textId="56492679" w:rsidR="00BD0B63" w:rsidRDefault="00BD0B63" w:rsidP="00BD0B63">
      <w:pPr>
        <w:pStyle w:val="PlainText"/>
      </w:pPr>
    </w:p>
    <w:p w14:paraId="4F55CA65" w14:textId="5C74E4AE" w:rsidR="00BD0B63" w:rsidRDefault="00BD0B63" w:rsidP="00BD0B63">
      <w:pPr>
        <w:pStyle w:val="PlainText"/>
      </w:pPr>
      <w:r w:rsidRPr="008B75F0">
        <w:rPr>
          <w:u w:val="single"/>
        </w:rPr>
        <w:t>HOLY WEEK ACTIVITY</w:t>
      </w:r>
      <w:r>
        <w:t xml:space="preserve"> – </w:t>
      </w:r>
      <w:r w:rsidR="006B08B4">
        <w:t xml:space="preserve">In the shelter of your </w:t>
      </w:r>
      <w:r w:rsidR="008B75F0">
        <w:t xml:space="preserve">own </w:t>
      </w:r>
      <w:r w:rsidR="006B08B4">
        <w:t>home p</w:t>
      </w:r>
      <w:r>
        <w:t>lease take advantage of a wide array of Holy Week offerings</w:t>
      </w:r>
      <w:r w:rsidR="006B08B4">
        <w:t xml:space="preserve"> </w:t>
      </w:r>
      <w:r w:rsidR="008B75F0">
        <w:t xml:space="preserve">(see details below) </w:t>
      </w:r>
      <w:r w:rsidR="006B08B4">
        <w:t xml:space="preserve">including </w:t>
      </w:r>
      <w:r w:rsidR="006B08B4" w:rsidRPr="008B75F0">
        <w:rPr>
          <w:b/>
          <w:bCs/>
        </w:rPr>
        <w:t>daily video reflections</w:t>
      </w:r>
      <w:r w:rsidR="006B08B4">
        <w:t xml:space="preserve"> on Monday - Friday, </w:t>
      </w:r>
      <w:r w:rsidR="006B08B4" w:rsidRPr="008B75F0">
        <w:rPr>
          <w:b/>
          <w:bCs/>
        </w:rPr>
        <w:t>Good Friday Seder experience</w:t>
      </w:r>
      <w:r w:rsidR="006B08B4">
        <w:t xml:space="preserve"> and celebrating the resurrection of Lord and Savior Jesus Christ on </w:t>
      </w:r>
      <w:r w:rsidR="006B08B4" w:rsidRPr="008B75F0">
        <w:rPr>
          <w:b/>
          <w:bCs/>
        </w:rPr>
        <w:t>Easter morning</w:t>
      </w:r>
      <w:r w:rsidR="006B08B4">
        <w:t xml:space="preserve">. </w:t>
      </w:r>
    </w:p>
    <w:p w14:paraId="5ADDD935" w14:textId="6526476C" w:rsidR="00BD0B63" w:rsidRDefault="00BD0B63" w:rsidP="00BD0B63">
      <w:pPr>
        <w:pStyle w:val="PlainText"/>
      </w:pPr>
    </w:p>
    <w:p w14:paraId="6264CE03" w14:textId="585B394C" w:rsidR="006B13FF" w:rsidRDefault="00BD0B63" w:rsidP="00BD0B63">
      <w:pPr>
        <w:pStyle w:val="PlainText"/>
      </w:pPr>
      <w:r w:rsidRPr="005F09CA">
        <w:rPr>
          <w:u w:val="single"/>
        </w:rPr>
        <w:t>MORNING REFLECTIONS</w:t>
      </w:r>
      <w:r>
        <w:t xml:space="preserve"> – Each morning, Monday – Friday, we will post a </w:t>
      </w:r>
      <w:r w:rsidRPr="008B75F0">
        <w:rPr>
          <w:b/>
          <w:bCs/>
        </w:rPr>
        <w:t>video reflection by 6:30 a.m.</w:t>
      </w:r>
      <w:r>
        <w:t xml:space="preserve"> on YouTube as well as on the CF webpage – </w:t>
      </w:r>
      <w:hyperlink r:id="rId14" w:history="1">
        <w:r w:rsidR="000626A9" w:rsidRPr="00CC1937">
          <w:rPr>
            <w:rStyle w:val="Hyperlink"/>
          </w:rPr>
          <w:t>commfell.org/</w:t>
        </w:r>
        <w:r w:rsidR="000626A9">
          <w:rPr>
            <w:rStyle w:val="Hyperlink"/>
          </w:rPr>
          <w:t>ho</w:t>
        </w:r>
        <w:r w:rsidR="000626A9" w:rsidRPr="00CC1937">
          <w:rPr>
            <w:rStyle w:val="Hyperlink"/>
          </w:rPr>
          <w:t>lyweek</w:t>
        </w:r>
      </w:hyperlink>
      <w:r>
        <w:t>.</w:t>
      </w:r>
      <w:r w:rsidR="006B08B4">
        <w:t xml:space="preserve"> The video will include scripture</w:t>
      </w:r>
      <w:r w:rsidR="006B13FF">
        <w:t xml:space="preserve"> reading</w:t>
      </w:r>
      <w:r w:rsidR="006B08B4">
        <w:t>, a reflection from God’s word</w:t>
      </w:r>
      <w:r w:rsidR="006B13FF">
        <w:t xml:space="preserve"> by a CF ministry partner</w:t>
      </w:r>
      <w:r w:rsidR="006B08B4">
        <w:t>, prayer and maybe a song</w:t>
      </w:r>
      <w:r w:rsidR="006B13FF">
        <w:t xml:space="preserve">. </w:t>
      </w:r>
      <w:r w:rsidR="006B08B4">
        <w:t xml:space="preserve"> </w:t>
      </w:r>
      <w:r w:rsidR="006B13FF">
        <w:t xml:space="preserve">Whether you are alone or with your family, brew as </w:t>
      </w:r>
      <w:r w:rsidR="006B08B4">
        <w:t xml:space="preserve">cup of coffee </w:t>
      </w:r>
      <w:r w:rsidR="006B13FF">
        <w:t>and listen, learn and meditate from these morning reflections</w:t>
      </w:r>
      <w:r w:rsidR="008B75F0">
        <w:t>, that focus on the final words of Jesus</w:t>
      </w:r>
      <w:r w:rsidR="006B13FF">
        <w:t>.</w:t>
      </w:r>
    </w:p>
    <w:p w14:paraId="7D049D4F" w14:textId="77777777" w:rsidR="006B13FF" w:rsidRDefault="006B13FF" w:rsidP="006B13FF">
      <w:pPr>
        <w:pStyle w:val="PlainText"/>
      </w:pPr>
    </w:p>
    <w:p w14:paraId="6ADB0652" w14:textId="2F8E7514" w:rsidR="006B13FF" w:rsidRDefault="006B13FF" w:rsidP="006B13FF">
      <w:pPr>
        <w:pStyle w:val="PlainText"/>
      </w:pPr>
      <w:bookmarkStart w:id="0" w:name="_Hlk36821194"/>
      <w:r>
        <w:t xml:space="preserve">Monday  </w:t>
      </w:r>
      <w:r w:rsidR="005F09CA">
        <w:t xml:space="preserve">        </w:t>
      </w:r>
      <w:r>
        <w:t xml:space="preserve">Matthew 27:46 </w:t>
      </w:r>
      <w:r w:rsidR="005F09CA">
        <w:tab/>
      </w:r>
      <w:r w:rsidRPr="005F09CA">
        <w:rPr>
          <w:i/>
          <w:iCs/>
        </w:rPr>
        <w:t>“My God, my God, why have you forsaken me?</w:t>
      </w:r>
      <w:r>
        <w:t xml:space="preserve"> </w:t>
      </w:r>
      <w:r w:rsidR="005F09CA">
        <w:tab/>
      </w:r>
      <w:r>
        <w:t>Genzo Yamamoto</w:t>
      </w:r>
    </w:p>
    <w:p w14:paraId="7A519E43" w14:textId="180CF1F1" w:rsidR="006B13FF" w:rsidRDefault="006B13FF" w:rsidP="00BD0B63">
      <w:pPr>
        <w:pStyle w:val="PlainText"/>
      </w:pPr>
      <w:r>
        <w:t xml:space="preserve">Tuesday  </w:t>
      </w:r>
      <w:r w:rsidR="005F09CA">
        <w:t xml:space="preserve">        Luke 23:34           </w:t>
      </w:r>
      <w:r w:rsidR="005F09CA">
        <w:tab/>
      </w:r>
      <w:r w:rsidRPr="005F09CA">
        <w:rPr>
          <w:i/>
          <w:iCs/>
        </w:rPr>
        <w:t>“Father, forgive them...”</w:t>
      </w:r>
      <w:r>
        <w:t xml:space="preserve"> </w:t>
      </w:r>
      <w:r w:rsidR="005F09CA">
        <w:t xml:space="preserve">  </w:t>
      </w:r>
      <w:r w:rsidR="005F09CA">
        <w:tab/>
      </w:r>
      <w:r w:rsidR="005F09CA">
        <w:tab/>
      </w:r>
      <w:r w:rsidR="005F09CA">
        <w:tab/>
      </w:r>
      <w:r>
        <w:t>Margaret Bangert</w:t>
      </w:r>
    </w:p>
    <w:p w14:paraId="332B7537" w14:textId="43AA5F27" w:rsidR="006B13FF" w:rsidRDefault="006B13FF" w:rsidP="00BD0B63">
      <w:pPr>
        <w:pStyle w:val="PlainText"/>
      </w:pPr>
      <w:r>
        <w:t xml:space="preserve">Wednesday  </w:t>
      </w:r>
      <w:r w:rsidR="005F09CA">
        <w:t xml:space="preserve">  Luke 23:43 </w:t>
      </w:r>
      <w:r w:rsidR="005F09CA">
        <w:tab/>
      </w:r>
      <w:r w:rsidRPr="005F09CA">
        <w:rPr>
          <w:i/>
          <w:iCs/>
        </w:rPr>
        <w:t>“...today you will be with me in paradise</w:t>
      </w:r>
      <w:r w:rsidR="005F09CA" w:rsidRPr="005F09CA">
        <w:rPr>
          <w:i/>
          <w:iCs/>
        </w:rPr>
        <w:t>”</w:t>
      </w:r>
      <w:r w:rsidR="005F09CA">
        <w:t xml:space="preserve"> </w:t>
      </w:r>
      <w:r w:rsidR="005F09CA">
        <w:tab/>
      </w:r>
      <w:r>
        <w:t>Joseph Weaver</w:t>
      </w:r>
    </w:p>
    <w:p w14:paraId="33437908" w14:textId="337951BD" w:rsidR="006B08B4" w:rsidRDefault="006B13FF" w:rsidP="00BD0B63">
      <w:pPr>
        <w:pStyle w:val="PlainText"/>
      </w:pPr>
      <w:r>
        <w:t>Thursday</w:t>
      </w:r>
      <w:r w:rsidR="00FB7722">
        <w:t xml:space="preserve">         </w:t>
      </w:r>
      <w:r w:rsidR="005F09CA">
        <w:t xml:space="preserve">John 19: 26-28 </w:t>
      </w:r>
      <w:r w:rsidR="005F09CA">
        <w:tab/>
      </w:r>
      <w:r w:rsidRPr="005F09CA">
        <w:rPr>
          <w:i/>
          <w:iCs/>
        </w:rPr>
        <w:t>“Dear woman, here is your son!” and “I thirst”</w:t>
      </w:r>
      <w:r>
        <w:t xml:space="preserve"> </w:t>
      </w:r>
      <w:r w:rsidR="005F09CA">
        <w:tab/>
      </w:r>
      <w:r>
        <w:t>Heidi Appleton</w:t>
      </w:r>
    </w:p>
    <w:p w14:paraId="6347B405" w14:textId="2CC837F0" w:rsidR="00FB7722" w:rsidRDefault="00FB7722" w:rsidP="00FB7722">
      <w:pPr>
        <w:pStyle w:val="PlainText"/>
      </w:pPr>
      <w:r>
        <w:t>Friday</w:t>
      </w:r>
      <w:r>
        <w:tab/>
        <w:t xml:space="preserve">           Luke 23:46 </w:t>
      </w:r>
      <w:r>
        <w:tab/>
      </w:r>
      <w:r w:rsidRPr="005F09CA">
        <w:rPr>
          <w:i/>
          <w:iCs/>
        </w:rPr>
        <w:t>“Father, into your han</w:t>
      </w:r>
      <w:r w:rsidR="004719A2">
        <w:rPr>
          <w:i/>
          <w:iCs/>
        </w:rPr>
        <w:t>d</w:t>
      </w:r>
      <w:r w:rsidRPr="005F09CA">
        <w:rPr>
          <w:i/>
          <w:iCs/>
        </w:rPr>
        <w:t>s I commit my spirit”</w:t>
      </w:r>
      <w:r>
        <w:t xml:space="preserve"> </w:t>
      </w:r>
      <w:r>
        <w:tab/>
        <w:t>Jeff Payne</w:t>
      </w:r>
    </w:p>
    <w:bookmarkEnd w:id="0"/>
    <w:p w14:paraId="0C1C6E8E" w14:textId="77777777" w:rsidR="006B13FF" w:rsidRDefault="006B13FF" w:rsidP="00BD0B63">
      <w:pPr>
        <w:pStyle w:val="PlainText"/>
      </w:pPr>
    </w:p>
    <w:p w14:paraId="14409B0F" w14:textId="14931A61" w:rsidR="00BD0B63" w:rsidRDefault="005F09CA" w:rsidP="00BD0B63">
      <w:pPr>
        <w:pStyle w:val="PlainText"/>
      </w:pPr>
      <w:r w:rsidRPr="005F09CA">
        <w:rPr>
          <w:u w:val="single"/>
        </w:rPr>
        <w:t xml:space="preserve">GOOD FRIDAY </w:t>
      </w:r>
      <w:r w:rsidR="00BD0B63" w:rsidRPr="005F09CA">
        <w:rPr>
          <w:u w:val="single"/>
        </w:rPr>
        <w:t>PASSOVER SEDER</w:t>
      </w:r>
      <w:r w:rsidR="00BD0B63">
        <w:t xml:space="preserve"> </w:t>
      </w:r>
      <w:r>
        <w:t>–</w:t>
      </w:r>
      <w:r w:rsidR="00BD0B63">
        <w:t xml:space="preserve"> </w:t>
      </w:r>
      <w:r>
        <w:t>We are not able to gather together on Good Friday</w:t>
      </w:r>
      <w:r w:rsidR="00434666">
        <w:t xml:space="preserve"> evening</w:t>
      </w:r>
      <w:r>
        <w:t xml:space="preserve">. However, we </w:t>
      </w:r>
      <w:r w:rsidR="00434666">
        <w:t>encourage you to</w:t>
      </w:r>
      <w:r>
        <w:t xml:space="preserve"> </w:t>
      </w:r>
      <w:r w:rsidRPr="002139E0">
        <w:rPr>
          <w:b/>
          <w:bCs/>
        </w:rPr>
        <w:t>observe a live streamed Seder event</w:t>
      </w:r>
      <w:r>
        <w:t xml:space="preserve"> offer</w:t>
      </w:r>
      <w:r w:rsidR="00434666">
        <w:t>ed</w:t>
      </w:r>
      <w:r>
        <w:t xml:space="preserve"> online by Jews for Jesus. The </w:t>
      </w:r>
      <w:r w:rsidR="00434666">
        <w:t xml:space="preserve">live stream </w:t>
      </w:r>
      <w:r>
        <w:t xml:space="preserve">event is offered </w:t>
      </w:r>
      <w:r w:rsidR="00434666">
        <w:t xml:space="preserve">multiple times </w:t>
      </w:r>
      <w:r>
        <w:t xml:space="preserve">throughout the week but in an effort to </w:t>
      </w:r>
      <w:r w:rsidR="00434666">
        <w:t xml:space="preserve">do this together and to </w:t>
      </w:r>
      <w:r>
        <w:t xml:space="preserve">replace our usual Good Friday </w:t>
      </w:r>
      <w:r w:rsidR="00434666">
        <w:t xml:space="preserve">evening </w:t>
      </w:r>
      <w:r>
        <w:t xml:space="preserve">service we encourage individuals, families and small groups to schedule time for </w:t>
      </w:r>
      <w:r w:rsidR="00434666">
        <w:t>the Seder</w:t>
      </w:r>
      <w:r>
        <w:t xml:space="preserve"> event on Friday at either 6:00 p.m. or 7:30 p.m. Regardless of when you </w:t>
      </w:r>
      <w:r w:rsidR="00434666">
        <w:t xml:space="preserve">decide to participate in this live stream Seder event we know it will be meaningful. </w:t>
      </w:r>
      <w:r w:rsidRPr="005F09CA">
        <w:rPr>
          <w:rFonts w:asciiTheme="minorHAnsi" w:eastAsia="Times New Roman" w:hAnsiTheme="minorHAnsi"/>
        </w:rPr>
        <w:t xml:space="preserve">You </w:t>
      </w:r>
      <w:r>
        <w:rPr>
          <w:rFonts w:asciiTheme="minorHAnsi" w:eastAsia="Times New Roman" w:hAnsiTheme="minorHAnsi"/>
        </w:rPr>
        <w:t xml:space="preserve">will need to register for the event at </w:t>
      </w:r>
      <w:hyperlink r:id="rId15" w:history="1">
        <w:r w:rsidRPr="005F09CA">
          <w:rPr>
            <w:rStyle w:val="Hyperlink"/>
            <w:rFonts w:asciiTheme="minorHAnsi" w:eastAsia="Times New Roman" w:hAnsiTheme="minorHAnsi"/>
          </w:rPr>
          <w:t>https://jewsforjesus.org/christ-in-the-passover-online</w:t>
        </w:r>
      </w:hyperlink>
      <w:r>
        <w:rPr>
          <w:rFonts w:asciiTheme="minorHAnsi" w:eastAsia="Times New Roman" w:hAnsiTheme="minorHAnsi"/>
        </w:rPr>
        <w:t>.</w:t>
      </w:r>
      <w:r>
        <w:rPr>
          <w:rFonts w:ascii="Helvetica Neue" w:eastAsia="Times New Roman" w:hAnsi="Helvetica Neue"/>
          <w:i/>
          <w:iCs/>
        </w:rPr>
        <w:t> </w:t>
      </w:r>
      <w:r>
        <w:t xml:space="preserve">More information and instructions are </w:t>
      </w:r>
      <w:r w:rsidR="00434666">
        <w:t xml:space="preserve">available on the CF webpage – </w:t>
      </w:r>
      <w:hyperlink r:id="rId16" w:history="1">
        <w:r w:rsidR="00434666" w:rsidRPr="00CC1937">
          <w:rPr>
            <w:rStyle w:val="Hyperlink"/>
          </w:rPr>
          <w:t>commfell.org</w:t>
        </w:r>
        <w:r w:rsidR="00434666" w:rsidRPr="00CC1937">
          <w:rPr>
            <w:rStyle w:val="Hyperlink"/>
          </w:rPr>
          <w:t>/</w:t>
        </w:r>
        <w:r w:rsidR="000626A9">
          <w:rPr>
            <w:rStyle w:val="Hyperlink"/>
          </w:rPr>
          <w:t>holyweek</w:t>
        </w:r>
      </w:hyperlink>
      <w:r w:rsidR="00B426BD">
        <w:rPr>
          <w:rStyle w:val="Hyperlink"/>
        </w:rPr>
        <w:t>.</w:t>
      </w:r>
      <w:r w:rsidR="00434666">
        <w:t xml:space="preserve">  </w:t>
      </w:r>
    </w:p>
    <w:p w14:paraId="68A4739D" w14:textId="07F440C1" w:rsidR="00434666" w:rsidRDefault="00434666" w:rsidP="00BD0B63">
      <w:pPr>
        <w:pStyle w:val="PlainText"/>
      </w:pPr>
    </w:p>
    <w:p w14:paraId="00520871" w14:textId="1DB4E2B1" w:rsidR="00BD0B63" w:rsidRDefault="00434666" w:rsidP="00434666">
      <w:pPr>
        <w:pStyle w:val="PlainText"/>
      </w:pPr>
      <w:r w:rsidRPr="00434666">
        <w:rPr>
          <w:u w:val="single"/>
        </w:rPr>
        <w:t>EASTER SUNDAY MORNING</w:t>
      </w:r>
      <w:r>
        <w:t xml:space="preserve"> – </w:t>
      </w:r>
      <w:r w:rsidRPr="002139E0">
        <w:rPr>
          <w:b/>
          <w:bCs/>
        </w:rPr>
        <w:t>“</w:t>
      </w:r>
      <w:r w:rsidR="00785995">
        <w:rPr>
          <w:b/>
          <w:bCs/>
        </w:rPr>
        <w:t>Death could not hold Him</w:t>
      </w:r>
      <w:r w:rsidRPr="002139E0">
        <w:rPr>
          <w:b/>
          <w:bCs/>
        </w:rPr>
        <w:t>...”</w:t>
      </w:r>
      <w:r>
        <w:t xml:space="preserve"> Invite family and friends to join from the shelter of their own homes as Community Fellowship celebrates the Risen Lord with a live stream service </w:t>
      </w:r>
      <w:r w:rsidR="00785995">
        <w:t>a</w:t>
      </w:r>
      <w:r>
        <w:t xml:space="preserve">t 10:00 a.m. on Facebook live or YouTube. </w:t>
      </w:r>
      <w:r w:rsidR="00785995">
        <w:t>Pastor Will’s message will be from Acts 2: 22-39.</w:t>
      </w:r>
    </w:p>
    <w:p w14:paraId="66B5BDDF" w14:textId="6541FDA9" w:rsidR="00B624D5" w:rsidRDefault="00B624D5" w:rsidP="00434666">
      <w:pPr>
        <w:pStyle w:val="PlainText"/>
      </w:pPr>
    </w:p>
    <w:p w14:paraId="6F1310CD" w14:textId="77777777" w:rsidR="00B624D5" w:rsidRDefault="00B624D5" w:rsidP="00434666">
      <w:pPr>
        <w:pStyle w:val="PlainText"/>
      </w:pPr>
      <w:r w:rsidRPr="00785995">
        <w:rPr>
          <w:u w:val="single"/>
        </w:rPr>
        <w:t>STAY CONNECTED TO CF</w:t>
      </w:r>
      <w:r>
        <w:t xml:space="preserve"> – Use these links to stay connected with CF and to help us stay connected with you during this time that we are scattered. </w:t>
      </w:r>
    </w:p>
    <w:p w14:paraId="59D2ECFB" w14:textId="0C76EF4C" w:rsidR="00B624D5" w:rsidRDefault="00B624D5" w:rsidP="00B624D5">
      <w:pPr>
        <w:pStyle w:val="PlainText"/>
        <w:numPr>
          <w:ilvl w:val="0"/>
          <w:numId w:val="6"/>
        </w:numPr>
      </w:pPr>
      <w:r>
        <w:t>FOR PRAYER</w:t>
      </w:r>
      <w:r w:rsidR="00785995">
        <w:t xml:space="preserve"> </w:t>
      </w:r>
      <w:r w:rsidR="00785995">
        <w:tab/>
        <w:t>S</w:t>
      </w:r>
      <w:r>
        <w:t>ubmit prayer requests to</w:t>
      </w:r>
      <w:r>
        <w:tab/>
      </w:r>
      <w:r>
        <w:tab/>
      </w:r>
      <w:r>
        <w:tab/>
      </w:r>
      <w:hyperlink r:id="rId17" w:history="1">
        <w:r w:rsidRPr="00CC1937">
          <w:rPr>
            <w:rStyle w:val="Hyperlink"/>
          </w:rPr>
          <w:t>cfprayer@commfell.org</w:t>
        </w:r>
      </w:hyperlink>
      <w:r>
        <w:t xml:space="preserve"> </w:t>
      </w:r>
    </w:p>
    <w:p w14:paraId="55AF6C33" w14:textId="2A49FE72" w:rsidR="00B624D5" w:rsidRDefault="00B624D5" w:rsidP="00B624D5">
      <w:pPr>
        <w:pStyle w:val="PlainText"/>
        <w:numPr>
          <w:ilvl w:val="0"/>
          <w:numId w:val="6"/>
        </w:numPr>
      </w:pPr>
      <w:r>
        <w:t>FOR NEEDS</w:t>
      </w:r>
      <w:r>
        <w:tab/>
      </w:r>
      <w:r w:rsidR="00785995">
        <w:t xml:space="preserve">Let us know your </w:t>
      </w:r>
      <w:r>
        <w:t>needs for care and support</w:t>
      </w:r>
      <w:r>
        <w:tab/>
      </w:r>
      <w:hyperlink r:id="rId18" w:history="1">
        <w:r w:rsidRPr="00CC1937">
          <w:rPr>
            <w:rStyle w:val="Hyperlink"/>
          </w:rPr>
          <w:t>info@commfell.org</w:t>
        </w:r>
      </w:hyperlink>
      <w:r>
        <w:t xml:space="preserve"> </w:t>
      </w:r>
      <w:r>
        <w:tab/>
      </w:r>
    </w:p>
    <w:p w14:paraId="3159431D" w14:textId="7919CC17" w:rsidR="002139E0" w:rsidRDefault="002139E0" w:rsidP="00B624D5">
      <w:pPr>
        <w:pStyle w:val="PlainText"/>
        <w:numPr>
          <w:ilvl w:val="0"/>
          <w:numId w:val="6"/>
        </w:numPr>
      </w:pPr>
      <w:r>
        <w:t>FOR GIVING</w:t>
      </w:r>
      <w:r>
        <w:tab/>
        <w:t>To give tithes and offerings</w:t>
      </w:r>
      <w:r>
        <w:tab/>
      </w:r>
      <w:r>
        <w:tab/>
      </w:r>
      <w:r>
        <w:tab/>
      </w:r>
      <w:hyperlink r:id="rId19" w:history="1">
        <w:r w:rsidR="00C622D8" w:rsidRPr="00C622D8">
          <w:rPr>
            <w:rStyle w:val="Hyperlink"/>
          </w:rPr>
          <w:t>commfell.org/give</w:t>
        </w:r>
      </w:hyperlink>
      <w:r>
        <w:t xml:space="preserve"> </w:t>
      </w:r>
    </w:p>
    <w:p w14:paraId="4EDCB2A7" w14:textId="6DB77468" w:rsidR="00B624D5" w:rsidRDefault="002139E0" w:rsidP="00B624D5">
      <w:pPr>
        <w:pStyle w:val="PlainText"/>
        <w:numPr>
          <w:ilvl w:val="0"/>
          <w:numId w:val="6"/>
        </w:numPr>
      </w:pPr>
      <w:r>
        <w:t xml:space="preserve">FOR </w:t>
      </w:r>
      <w:r w:rsidR="00B624D5">
        <w:t xml:space="preserve">DISCIPLESHIP RESOURCES available each week </w:t>
      </w:r>
      <w:r w:rsidR="00B624D5">
        <w:tab/>
      </w:r>
      <w:r w:rsidR="00B624D5">
        <w:tab/>
      </w:r>
      <w:hyperlink r:id="rId20" w:history="1">
        <w:r w:rsidR="00B624D5" w:rsidRPr="00CC1937">
          <w:rPr>
            <w:rStyle w:val="Hyperlink"/>
          </w:rPr>
          <w:t>commfell.org/coronavirus</w:t>
        </w:r>
      </w:hyperlink>
      <w:r w:rsidR="00B624D5">
        <w:t xml:space="preserve"> </w:t>
      </w:r>
    </w:p>
    <w:p w14:paraId="57A8B8BA" w14:textId="76FA5F28" w:rsidR="00B624D5" w:rsidRDefault="00B624D5" w:rsidP="00B624D5">
      <w:pPr>
        <w:pStyle w:val="PlainText"/>
        <w:numPr>
          <w:ilvl w:val="0"/>
          <w:numId w:val="6"/>
        </w:numPr>
      </w:pPr>
      <w:r>
        <w:t>UPDATES, ENCOURAGMENT and INFORMATION</w:t>
      </w:r>
      <w:r>
        <w:tab/>
      </w:r>
      <w:r>
        <w:tab/>
      </w:r>
      <w:r>
        <w:tab/>
      </w:r>
      <w:hyperlink r:id="rId21" w:history="1">
        <w:r w:rsidR="00977168" w:rsidRPr="00CC1937">
          <w:rPr>
            <w:rStyle w:val="Hyperlink"/>
          </w:rPr>
          <w:t>commfell.org</w:t>
        </w:r>
      </w:hyperlink>
      <w:r w:rsidR="00977168">
        <w:t xml:space="preserve"> </w:t>
      </w:r>
    </w:p>
    <w:p w14:paraId="2CC78A45" w14:textId="31F9A2E8" w:rsidR="00B624D5" w:rsidRDefault="001150F5" w:rsidP="00977168">
      <w:pPr>
        <w:pStyle w:val="PlainText"/>
        <w:ind w:left="6480"/>
      </w:pPr>
      <w:hyperlink r:id="rId22" w:history="1">
        <w:r w:rsidR="00B624D5" w:rsidRPr="00CC1937">
          <w:rPr>
            <w:rStyle w:val="Hyperlink"/>
          </w:rPr>
          <w:t>commfell.org/coronavirus</w:t>
        </w:r>
      </w:hyperlink>
      <w:r w:rsidR="00B624D5">
        <w:t xml:space="preserve"> </w:t>
      </w:r>
    </w:p>
    <w:p w14:paraId="7A3BD0AB" w14:textId="06B522E7" w:rsidR="00977168" w:rsidRDefault="001150F5" w:rsidP="00977168">
      <w:pPr>
        <w:pStyle w:val="PlainText"/>
        <w:ind w:left="6480"/>
      </w:pPr>
      <w:hyperlink r:id="rId23" w:history="1">
        <w:r w:rsidR="00B624D5" w:rsidRPr="00CC1937">
          <w:rPr>
            <w:rStyle w:val="Hyperlink"/>
          </w:rPr>
          <w:t>facebook.com/commfell</w:t>
        </w:r>
      </w:hyperlink>
    </w:p>
    <w:p w14:paraId="1C26EF11" w14:textId="2FE58B5E" w:rsidR="00977168" w:rsidRDefault="00977168" w:rsidP="00977168">
      <w:pPr>
        <w:pStyle w:val="PlainText"/>
        <w:numPr>
          <w:ilvl w:val="0"/>
          <w:numId w:val="7"/>
        </w:numPr>
      </w:pPr>
      <w:r>
        <w:t xml:space="preserve">VIDEO REFLECTIONS and ENCOURAGEMENT – </w:t>
      </w:r>
      <w:hyperlink r:id="rId24" w:history="1">
        <w:r w:rsidR="00834E52">
          <w:rPr>
            <w:rStyle w:val="Hyperlink"/>
          </w:rPr>
          <w:t>yout</w:t>
        </w:r>
        <w:r w:rsidR="00834E52">
          <w:rPr>
            <w:rStyle w:val="Hyperlink"/>
          </w:rPr>
          <w:t>u</w:t>
        </w:r>
        <w:r w:rsidR="00834E52">
          <w:rPr>
            <w:rStyle w:val="Hyperlink"/>
          </w:rPr>
          <w:t>be.com/channel/UCmcw_-aKchY2NNWg4Tp7zOg</w:t>
        </w:r>
      </w:hyperlink>
    </w:p>
    <w:p w14:paraId="2F69DB96" w14:textId="77777777" w:rsidR="00977168" w:rsidRPr="00B624D5" w:rsidRDefault="00977168" w:rsidP="00977168">
      <w:pPr>
        <w:pStyle w:val="PlainText"/>
      </w:pPr>
    </w:p>
    <w:p w14:paraId="2BBA92DF" w14:textId="19B6486E" w:rsidR="00C17467" w:rsidRDefault="002139E0" w:rsidP="00C17467">
      <w:pPr>
        <w:rPr>
          <w:rFonts w:cs="Helvetica"/>
        </w:rPr>
      </w:pPr>
      <w:r>
        <w:rPr>
          <w:rFonts w:cs="Helvetica"/>
          <w:u w:val="single"/>
        </w:rPr>
        <w:t>T</w:t>
      </w:r>
      <w:r w:rsidR="00C17467">
        <w:rPr>
          <w:rFonts w:cs="Helvetica"/>
          <w:u w:val="single"/>
        </w:rPr>
        <w:t>ITHES AND OFFERINGS</w:t>
      </w:r>
      <w:r w:rsidR="00C17467">
        <w:rPr>
          <w:rFonts w:cs="Helvetica"/>
        </w:rPr>
        <w:t xml:space="preserve"> - While scattered, here are a few ways that you can continue your faithful and generous giving to CF</w:t>
      </w:r>
      <w:r w:rsidR="000626A9">
        <w:rPr>
          <w:rFonts w:cs="Helvetica"/>
        </w:rPr>
        <w:t xml:space="preserve"> to help sustain the operations, ministries and outreach of the church. </w:t>
      </w:r>
      <w:r w:rsidR="00C17467">
        <w:rPr>
          <w:rFonts w:cs="Helvetica"/>
        </w:rPr>
        <w:t xml:space="preserve"> </w:t>
      </w:r>
    </w:p>
    <w:p w14:paraId="2FA13693" w14:textId="0330D2AB" w:rsidR="00C17467" w:rsidRDefault="00C17467" w:rsidP="00C17467">
      <w:pPr>
        <w:pStyle w:val="ListParagraph"/>
        <w:numPr>
          <w:ilvl w:val="0"/>
          <w:numId w:val="2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Use online giving (</w:t>
      </w:r>
      <w:hyperlink r:id="rId25" w:history="1">
        <w:r>
          <w:rPr>
            <w:rStyle w:val="Hyperlink"/>
            <w:rFonts w:asciiTheme="minorHAnsi" w:hAnsiTheme="minorHAnsi" w:cs="Helvetica"/>
          </w:rPr>
          <w:t>commfell.org/give</w:t>
        </w:r>
      </w:hyperlink>
      <w:bookmarkStart w:id="1" w:name="_GoBack"/>
      <w:bookmarkEnd w:id="1"/>
      <w:r>
        <w:rPr>
          <w:rFonts w:asciiTheme="minorHAnsi" w:hAnsiTheme="minorHAnsi" w:cs="Helvetica"/>
        </w:rPr>
        <w:t xml:space="preserve">) to establish a recurring gift via ACH transaction. </w:t>
      </w:r>
    </w:p>
    <w:p w14:paraId="56B77CC5" w14:textId="77777777" w:rsidR="00C17467" w:rsidRDefault="00C17467" w:rsidP="00C17467">
      <w:pPr>
        <w:pStyle w:val="ListParagraph"/>
        <w:numPr>
          <w:ilvl w:val="0"/>
          <w:numId w:val="2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Mail your check to Community Fellowship, 28w240 North Ave., West Chicago, IL 60185.</w:t>
      </w:r>
    </w:p>
    <w:p w14:paraId="583A6376" w14:textId="77777777" w:rsidR="00C17467" w:rsidRDefault="00C17467" w:rsidP="00C930F9">
      <w:pPr>
        <w:pStyle w:val="ListParagraph"/>
        <w:numPr>
          <w:ilvl w:val="0"/>
          <w:numId w:val="2"/>
        </w:num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Through your bank establish a recurring or onetime electronic bill pay transaction.</w:t>
      </w:r>
    </w:p>
    <w:p w14:paraId="53069429" w14:textId="77777777" w:rsidR="00C17467" w:rsidRDefault="00C17467" w:rsidP="00C930F9">
      <w:pPr>
        <w:pStyle w:val="ListParagrap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lastRenderedPageBreak/>
        <w:t xml:space="preserve"> </w:t>
      </w:r>
    </w:p>
    <w:p w14:paraId="3C595F24" w14:textId="2211ADD1" w:rsidR="00C17467" w:rsidRPr="00C930F9" w:rsidRDefault="002139E0" w:rsidP="00C930F9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C930F9">
        <w:rPr>
          <w:rFonts w:asciiTheme="minorHAnsi" w:hAnsiTheme="minorHAnsi" w:cs="Helvetica"/>
          <w:sz w:val="22"/>
          <w:szCs w:val="22"/>
        </w:rPr>
        <w:t>G</w:t>
      </w:r>
      <w:r w:rsidR="00C17467" w:rsidRPr="00C930F9">
        <w:rPr>
          <w:rFonts w:asciiTheme="minorHAnsi" w:hAnsiTheme="minorHAnsi" w:cs="Helvetica"/>
          <w:sz w:val="22"/>
          <w:szCs w:val="22"/>
        </w:rPr>
        <w:t xml:space="preserve">ather together virtually this </w:t>
      </w:r>
      <w:r w:rsidR="00785995">
        <w:rPr>
          <w:rFonts w:asciiTheme="minorHAnsi" w:hAnsiTheme="minorHAnsi" w:cs="Helvetica"/>
          <w:sz w:val="22"/>
          <w:szCs w:val="22"/>
        </w:rPr>
        <w:t xml:space="preserve">Sunday </w:t>
      </w:r>
      <w:r w:rsidR="00C17467" w:rsidRPr="00C930F9">
        <w:rPr>
          <w:rFonts w:asciiTheme="minorHAnsi" w:hAnsiTheme="minorHAnsi" w:cs="Helvetica"/>
          <w:sz w:val="22"/>
          <w:szCs w:val="22"/>
        </w:rPr>
        <w:t xml:space="preserve">to learn more about </w:t>
      </w:r>
      <w:r w:rsidRPr="00C930F9">
        <w:rPr>
          <w:rFonts w:asciiTheme="minorHAnsi" w:hAnsiTheme="minorHAnsi" w:cs="Helvetica"/>
          <w:b/>
          <w:bCs/>
          <w:sz w:val="22"/>
          <w:szCs w:val="22"/>
        </w:rPr>
        <w:t>“the Good Shepherd”</w:t>
      </w:r>
      <w:r w:rsidRPr="00C930F9">
        <w:rPr>
          <w:rFonts w:asciiTheme="minorHAnsi" w:hAnsiTheme="minorHAnsi" w:cs="Helvetica"/>
          <w:sz w:val="22"/>
          <w:szCs w:val="22"/>
        </w:rPr>
        <w:t xml:space="preserve"> </w:t>
      </w:r>
      <w:r w:rsidR="00C17467" w:rsidRPr="00C930F9">
        <w:rPr>
          <w:rFonts w:asciiTheme="minorHAnsi" w:hAnsiTheme="minorHAnsi" w:cs="Helvetica"/>
          <w:sz w:val="22"/>
          <w:szCs w:val="22"/>
        </w:rPr>
        <w:t xml:space="preserve">from </w:t>
      </w:r>
      <w:r w:rsidRPr="00C930F9">
        <w:rPr>
          <w:rFonts w:asciiTheme="minorHAnsi" w:hAnsiTheme="minorHAnsi" w:cs="Helvetica"/>
          <w:sz w:val="22"/>
          <w:szCs w:val="22"/>
        </w:rPr>
        <w:t>Psalm 23</w:t>
      </w:r>
      <w:r w:rsidR="00C17467" w:rsidRPr="00C930F9">
        <w:rPr>
          <w:rFonts w:asciiTheme="minorHAnsi" w:hAnsiTheme="minorHAnsi" w:cs="Helvetica"/>
          <w:sz w:val="22"/>
          <w:szCs w:val="22"/>
        </w:rPr>
        <w:t xml:space="preserve">. May </w:t>
      </w:r>
      <w:r w:rsidRPr="00C930F9">
        <w:rPr>
          <w:rFonts w:asciiTheme="minorHAnsi" w:hAnsiTheme="minorHAnsi" w:cs="Helvetica"/>
          <w:sz w:val="22"/>
          <w:szCs w:val="22"/>
        </w:rPr>
        <w:t xml:space="preserve">this Psalm and the teaching </w:t>
      </w:r>
      <w:r w:rsidR="00C17467" w:rsidRPr="00C930F9">
        <w:rPr>
          <w:rFonts w:asciiTheme="minorHAnsi" w:hAnsiTheme="minorHAnsi" w:cs="Helvetica"/>
          <w:sz w:val="22"/>
          <w:szCs w:val="22"/>
        </w:rPr>
        <w:t xml:space="preserve">encourage us in our own discipleship and spur us on to </w:t>
      </w:r>
      <w:r w:rsidRPr="00C930F9">
        <w:rPr>
          <w:rFonts w:asciiTheme="minorHAnsi" w:hAnsiTheme="minorHAnsi" w:cs="Helvetica"/>
          <w:sz w:val="22"/>
          <w:szCs w:val="22"/>
        </w:rPr>
        <w:t>shepherd others.</w:t>
      </w:r>
    </w:p>
    <w:p w14:paraId="3862F3B5" w14:textId="77777777" w:rsidR="00C930F9" w:rsidRDefault="00C930F9" w:rsidP="00C930F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color w:val="000000"/>
          <w:sz w:val="22"/>
          <w:szCs w:val="22"/>
        </w:rPr>
      </w:pPr>
    </w:p>
    <w:p w14:paraId="1DB53BC7" w14:textId="472C38A7" w:rsidR="00C930F9" w:rsidRPr="00C930F9" w:rsidRDefault="00EE210B" w:rsidP="00C930F9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</w:pP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The </w:t>
      </w:r>
      <w:r w:rsidRPr="00C930F9">
        <w:rPr>
          <w:rStyle w:val="small-caps"/>
          <w:rFonts w:asciiTheme="minorHAnsi" w:hAnsiTheme="minorHAnsi" w:cs="Helvetica"/>
          <w:b/>
          <w:bCs/>
          <w:i/>
          <w:iCs/>
          <w:smallCaps/>
          <w:color w:val="000000"/>
          <w:sz w:val="22"/>
          <w:szCs w:val="22"/>
        </w:rPr>
        <w:t>Lord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 is my shepherd; I shall not want.</w:t>
      </w:r>
      <w:r w:rsidRPr="00C930F9">
        <w:rPr>
          <w:rStyle w:val="indent-1-breaks"/>
          <w:rFonts w:asciiTheme="minorHAnsi" w:hAnsiTheme="minorHAnsi" w:cs="Courier New"/>
          <w:b/>
          <w:bCs/>
          <w:i/>
          <w:iCs/>
          <w:color w:val="000000"/>
          <w:sz w:val="22"/>
          <w:szCs w:val="22"/>
        </w:rPr>
        <w:t>  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He makes me lie down in green pastures.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He leads me</w:t>
      </w:r>
    </w:p>
    <w:p w14:paraId="692B038C" w14:textId="6E23BC03" w:rsidR="00EE210B" w:rsidRPr="00C930F9" w:rsidRDefault="00EE210B" w:rsidP="00C930F9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</w:pP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beside still waters</w:t>
      </w:r>
      <w:r w:rsidR="002139E0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.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He restores my soul.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He leads me in paths of righteousness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for his name's sake.</w:t>
      </w:r>
    </w:p>
    <w:p w14:paraId="0E18EA6A" w14:textId="6383A3CE" w:rsidR="00C17467" w:rsidRPr="00C930F9" w:rsidRDefault="00EE210B" w:rsidP="00C930F9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</w:pP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Even though I walk through the valley of the shadow of death,</w:t>
      </w:r>
      <w:r w:rsidR="00C930F9" w:rsidRPr="00C930F9">
        <w:rPr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I will fear no evil,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for you are with me;</w:t>
      </w:r>
      <w:r w:rsidRPr="00C930F9">
        <w:rPr>
          <w:rStyle w:val="indent-1-breaks"/>
          <w:rFonts w:asciiTheme="minorHAnsi" w:hAnsiTheme="minorHAnsi" w:cs="Courier New"/>
          <w:b/>
          <w:bCs/>
          <w:i/>
          <w:iCs/>
          <w:color w:val="000000"/>
          <w:sz w:val="22"/>
          <w:szCs w:val="22"/>
        </w:rPr>
        <w:t> 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your rod and your staff,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they comfort me.</w:t>
      </w:r>
      <w:r w:rsidR="00C930F9" w:rsidRPr="00C930F9">
        <w:rPr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You prepare a table before me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in the presence of my enemies;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you anoint my head with oil;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my cup overflows.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Surely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  <w:vertAlign w:val="superscript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goodness and mercy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  <w:vertAlign w:val="superscript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shall follow me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all the days of my life,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 a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nd I shall dwel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 xml:space="preserve">l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in the house of the </w:t>
      </w:r>
      <w:r w:rsidRPr="00C930F9">
        <w:rPr>
          <w:rStyle w:val="small-caps"/>
          <w:rFonts w:asciiTheme="minorHAnsi" w:hAnsiTheme="minorHAnsi" w:cs="Helvetica"/>
          <w:b/>
          <w:bCs/>
          <w:i/>
          <w:iCs/>
          <w:smallCaps/>
          <w:color w:val="000000"/>
          <w:sz w:val="22"/>
          <w:szCs w:val="22"/>
        </w:rPr>
        <w:t>Lord</w:t>
      </w:r>
      <w:r w:rsidR="00C930F9" w:rsidRPr="00C930F9">
        <w:rPr>
          <w:rStyle w:val="small-caps"/>
          <w:rFonts w:asciiTheme="minorHAnsi" w:hAnsiTheme="minorHAnsi" w:cs="Helvetica"/>
          <w:b/>
          <w:bCs/>
          <w:i/>
          <w:iCs/>
          <w:smallCaps/>
          <w:color w:val="000000"/>
          <w:sz w:val="22"/>
          <w:szCs w:val="22"/>
        </w:rPr>
        <w:t xml:space="preserve"> </w:t>
      </w:r>
      <w:r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forever</w:t>
      </w:r>
      <w:r w:rsidR="00C930F9" w:rsidRPr="00C930F9">
        <w:rPr>
          <w:rStyle w:val="text"/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.</w:t>
      </w:r>
    </w:p>
    <w:p w14:paraId="67D3C45B" w14:textId="68B45D8E" w:rsidR="00C930F9" w:rsidRPr="00C930F9" w:rsidRDefault="00C930F9" w:rsidP="00C930F9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bCs/>
          <w:i/>
          <w:iCs/>
          <w:sz w:val="22"/>
          <w:szCs w:val="22"/>
        </w:rPr>
      </w:pPr>
      <w:r w:rsidRPr="00C930F9">
        <w:rPr>
          <w:rFonts w:asciiTheme="minorHAnsi" w:hAnsiTheme="minorHAnsi" w:cs="Helvetica"/>
          <w:b/>
          <w:bCs/>
          <w:i/>
          <w:iCs/>
          <w:color w:val="000000"/>
          <w:sz w:val="22"/>
          <w:szCs w:val="22"/>
        </w:rPr>
        <w:t>Psalm 23</w:t>
      </w:r>
    </w:p>
    <w:p w14:paraId="6CE59BCD" w14:textId="5993ACFA" w:rsidR="00C17467" w:rsidRPr="00C930F9" w:rsidRDefault="00C930F9" w:rsidP="00C930F9">
      <w:pPr>
        <w:spacing w:line="240" w:lineRule="auto"/>
        <w:rPr>
          <w:rFonts w:cs="Helvetica"/>
        </w:rPr>
      </w:pPr>
      <w:r>
        <w:rPr>
          <w:rFonts w:cs="Helvetica"/>
        </w:rPr>
        <w:t xml:space="preserve">Continue to find refuge, comfort, peace and hope in the presence of your “gentle Shepherd.” </w:t>
      </w:r>
    </w:p>
    <w:p w14:paraId="3F9709A0" w14:textId="48BF4E0C" w:rsidR="00C17467" w:rsidRPr="00C930F9" w:rsidRDefault="00C930F9" w:rsidP="00C930F9">
      <w:pPr>
        <w:spacing w:line="240" w:lineRule="auto"/>
        <w:rPr>
          <w:rFonts w:cs="Helvetica"/>
        </w:rPr>
      </w:pPr>
      <w:r>
        <w:rPr>
          <w:rFonts w:cs="Helvetica"/>
        </w:rPr>
        <w:t xml:space="preserve">Scattered but still </w:t>
      </w:r>
      <w:r w:rsidRPr="00C930F9">
        <w:rPr>
          <w:rFonts w:cs="Helvetica"/>
          <w:b/>
          <w:bCs/>
        </w:rPr>
        <w:t>p</w:t>
      </w:r>
      <w:r w:rsidR="00C17467" w:rsidRPr="00C930F9">
        <w:rPr>
          <w:rFonts w:cs="Helvetica"/>
          <w:b/>
          <w:bCs/>
        </w:rPr>
        <w:t>artnering together</w:t>
      </w:r>
      <w:r w:rsidR="00C17467" w:rsidRPr="00C930F9">
        <w:rPr>
          <w:rFonts w:cs="Helvetica"/>
        </w:rPr>
        <w:t xml:space="preserve"> </w:t>
      </w:r>
      <w:r w:rsidR="00785995">
        <w:rPr>
          <w:rFonts w:cs="Helvetica"/>
        </w:rPr>
        <w:t>for</w:t>
      </w:r>
      <w:r w:rsidR="00C17467" w:rsidRPr="00C930F9">
        <w:rPr>
          <w:rFonts w:cs="Helvetica"/>
        </w:rPr>
        <w:t xml:space="preserve"> worship, service and witness for God’s glory.</w:t>
      </w:r>
    </w:p>
    <w:p w14:paraId="2059063C" w14:textId="38225D84" w:rsidR="00C17467" w:rsidRPr="00C930F9" w:rsidRDefault="00C17467" w:rsidP="00C930F9">
      <w:pPr>
        <w:spacing w:line="240" w:lineRule="auto"/>
        <w:rPr>
          <w:rFonts w:cs="Helvetica"/>
        </w:rPr>
      </w:pPr>
      <w:r w:rsidRPr="00C930F9">
        <w:rPr>
          <w:rFonts w:cs="Helvetica"/>
        </w:rPr>
        <w:t xml:space="preserve">CF </w:t>
      </w:r>
      <w:r w:rsidR="00C930F9">
        <w:rPr>
          <w:rFonts w:cs="Helvetica"/>
        </w:rPr>
        <w:t xml:space="preserve">Staff and </w:t>
      </w:r>
      <w:r w:rsidRPr="00C930F9">
        <w:rPr>
          <w:rFonts w:cs="Helvetica"/>
        </w:rPr>
        <w:t>Elders</w:t>
      </w:r>
    </w:p>
    <w:p w14:paraId="1250EDBD" w14:textId="77777777" w:rsidR="00145C8C" w:rsidRPr="00C930F9" w:rsidRDefault="00145C8C" w:rsidP="00C930F9">
      <w:pPr>
        <w:spacing w:line="240" w:lineRule="auto"/>
      </w:pPr>
    </w:p>
    <w:sectPr w:rsidR="00145C8C" w:rsidRPr="00C9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692"/>
    <w:multiLevelType w:val="hybridMultilevel"/>
    <w:tmpl w:val="F1D4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EAD"/>
    <w:multiLevelType w:val="hybridMultilevel"/>
    <w:tmpl w:val="654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3FD8"/>
    <w:multiLevelType w:val="multilevel"/>
    <w:tmpl w:val="1A2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8751A"/>
    <w:multiLevelType w:val="hybridMultilevel"/>
    <w:tmpl w:val="634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5BF7"/>
    <w:multiLevelType w:val="hybridMultilevel"/>
    <w:tmpl w:val="971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7"/>
    <w:rsid w:val="00020107"/>
    <w:rsid w:val="000626A9"/>
    <w:rsid w:val="001150F5"/>
    <w:rsid w:val="00145C8C"/>
    <w:rsid w:val="002139E0"/>
    <w:rsid w:val="002B227D"/>
    <w:rsid w:val="003C7454"/>
    <w:rsid w:val="00434666"/>
    <w:rsid w:val="004719A2"/>
    <w:rsid w:val="005C0332"/>
    <w:rsid w:val="005F09CA"/>
    <w:rsid w:val="006B08B4"/>
    <w:rsid w:val="006B13FF"/>
    <w:rsid w:val="00785995"/>
    <w:rsid w:val="00834E52"/>
    <w:rsid w:val="00836094"/>
    <w:rsid w:val="008A2B63"/>
    <w:rsid w:val="008B75F0"/>
    <w:rsid w:val="00977168"/>
    <w:rsid w:val="009F6981"/>
    <w:rsid w:val="00B426BD"/>
    <w:rsid w:val="00B624D5"/>
    <w:rsid w:val="00B76C01"/>
    <w:rsid w:val="00BD0B63"/>
    <w:rsid w:val="00C17467"/>
    <w:rsid w:val="00C622D8"/>
    <w:rsid w:val="00C930F9"/>
    <w:rsid w:val="00EE210B"/>
    <w:rsid w:val="00F0187A"/>
    <w:rsid w:val="00F902E0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9302"/>
  <w15:chartTrackingRefBased/>
  <w15:docId w15:val="{4321AB3E-23CF-4F14-B6DE-F4699D2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46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EE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2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174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46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746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line">
    <w:name w:val="line"/>
    <w:basedOn w:val="Normal"/>
    <w:rsid w:val="00C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7467"/>
  </w:style>
  <w:style w:type="character" w:customStyle="1" w:styleId="Heading1Char">
    <w:name w:val="Heading 1 Char"/>
    <w:basedOn w:val="DefaultParagraphFont"/>
    <w:link w:val="Heading1"/>
    <w:uiPriority w:val="9"/>
    <w:rsid w:val="00EE2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21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E210B"/>
  </w:style>
  <w:style w:type="character" w:customStyle="1" w:styleId="passage-display-version">
    <w:name w:val="passage-display-version"/>
    <w:basedOn w:val="DefaultParagraphFont"/>
    <w:rsid w:val="00EE210B"/>
  </w:style>
  <w:style w:type="character" w:customStyle="1" w:styleId="indent-1-breaks">
    <w:name w:val="indent-1-breaks"/>
    <w:basedOn w:val="DefaultParagraphFont"/>
    <w:rsid w:val="00EE210B"/>
  </w:style>
  <w:style w:type="character" w:customStyle="1" w:styleId="woj">
    <w:name w:val="woj"/>
    <w:basedOn w:val="DefaultParagraphFont"/>
    <w:rsid w:val="00EE210B"/>
  </w:style>
  <w:style w:type="character" w:customStyle="1" w:styleId="Heading4Char">
    <w:name w:val="Heading 4 Char"/>
    <w:basedOn w:val="DefaultParagraphFont"/>
    <w:link w:val="Heading4"/>
    <w:uiPriority w:val="9"/>
    <w:semiHidden/>
    <w:rsid w:val="00EE21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ll-caps">
    <w:name w:val="small-caps"/>
    <w:basedOn w:val="DefaultParagraphFont"/>
    <w:rsid w:val="00EE210B"/>
  </w:style>
  <w:style w:type="character" w:customStyle="1" w:styleId="chapternum">
    <w:name w:val="chapternum"/>
    <w:basedOn w:val="DefaultParagraphFont"/>
    <w:rsid w:val="00EE210B"/>
  </w:style>
  <w:style w:type="character" w:styleId="UnresolvedMention">
    <w:name w:val="Unresolved Mention"/>
    <w:basedOn w:val="DefaultParagraphFont"/>
    <w:uiPriority w:val="99"/>
    <w:semiHidden/>
    <w:unhideWhenUsed/>
    <w:rsid w:val="00434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fell.org/sermons/" TargetMode="External"/><Relationship Id="rId18" Type="http://schemas.openxmlformats.org/officeDocument/2006/relationships/hyperlink" Target="mailto:info@commfell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mmfell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ommfell" TargetMode="External"/><Relationship Id="rId17" Type="http://schemas.openxmlformats.org/officeDocument/2006/relationships/hyperlink" Target="mailto:cfprayer@commfell.org" TargetMode="External"/><Relationship Id="rId25" Type="http://schemas.openxmlformats.org/officeDocument/2006/relationships/hyperlink" Target="http://commfell.org/giv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mfell.org/holyweek" TargetMode="External"/><Relationship Id="rId20" Type="http://schemas.openxmlformats.org/officeDocument/2006/relationships/hyperlink" Target="http://www.commfell.org/coronavir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commfell" TargetMode="External"/><Relationship Id="rId24" Type="http://schemas.openxmlformats.org/officeDocument/2006/relationships/hyperlink" Target="https://www.youtube.com/channel/UCmcw_-aKchY2NNWg4Tp7zOg" TargetMode="External"/><Relationship Id="rId5" Type="http://schemas.openxmlformats.org/officeDocument/2006/relationships/styles" Target="styles.xml"/><Relationship Id="rId15" Type="http://schemas.openxmlformats.org/officeDocument/2006/relationships/hyperlink" Target="https://jewsforjesus.org/christ-in-the-passover-online" TargetMode="External"/><Relationship Id="rId23" Type="http://schemas.openxmlformats.org/officeDocument/2006/relationships/hyperlink" Target="http://www.facebook.com/commfell" TargetMode="External"/><Relationship Id="rId10" Type="http://schemas.openxmlformats.org/officeDocument/2006/relationships/hyperlink" Target="https://www.youtube.com/watch?v=gZTWads0Ecg" TargetMode="External"/><Relationship Id="rId19" Type="http://schemas.openxmlformats.org/officeDocument/2006/relationships/hyperlink" Target="http://commfell.org/giv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mmfell.org/coronavirus" TargetMode="External"/><Relationship Id="rId14" Type="http://schemas.openxmlformats.org/officeDocument/2006/relationships/hyperlink" Target="http://www.commfell.org/holyweek/" TargetMode="External"/><Relationship Id="rId22" Type="http://schemas.openxmlformats.org/officeDocument/2006/relationships/hyperlink" Target="http://www.commfell.org/coronaviru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06460D1359429FA5EBA122C69654" ma:contentTypeVersion="12" ma:contentTypeDescription="Create a new document." ma:contentTypeScope="" ma:versionID="7f9e3a7decba3525de637c1f62c72c67">
  <xsd:schema xmlns:xsd="http://www.w3.org/2001/XMLSchema" xmlns:xs="http://www.w3.org/2001/XMLSchema" xmlns:p="http://schemas.microsoft.com/office/2006/metadata/properties" xmlns:ns3="d2b3830f-7747-4ece-b448-eaffd9ffdf65" xmlns:ns4="fb948d4d-3d84-4b86-b6a3-191ccc40e605" targetNamespace="http://schemas.microsoft.com/office/2006/metadata/properties" ma:root="true" ma:fieldsID="37231cc0101c8577e77efd135668b83b" ns3:_="" ns4:_="">
    <xsd:import namespace="d2b3830f-7747-4ece-b448-eaffd9ffdf65"/>
    <xsd:import namespace="fb948d4d-3d84-4b86-b6a3-191ccc40e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830f-7747-4ece-b448-eaffd9ffd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48d4d-3d84-4b86-b6a3-191ccc40e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12E5C-887C-4B91-809F-7BBC7AA0A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830f-7747-4ece-b448-eaffd9ffdf65"/>
    <ds:schemaRef ds:uri="fb948d4d-3d84-4b86-b6a3-191ccc40e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503EA-C23B-43C4-8989-F245EF2C7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1392A-3460-43BB-8BE5-27787696B7B9}">
  <ds:schemaRefs>
    <ds:schemaRef ds:uri="http://purl.org/dc/dcmitype/"/>
    <ds:schemaRef ds:uri="http://purl.org/dc/terms/"/>
    <ds:schemaRef ds:uri="fb948d4d-3d84-4b86-b6a3-191ccc40e605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2b3830f-7747-4ece-b448-eaffd9ffdf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Spahr</dc:creator>
  <cp:keywords/>
  <dc:description/>
  <cp:lastModifiedBy>Heather McCallum</cp:lastModifiedBy>
  <cp:revision>10</cp:revision>
  <cp:lastPrinted>2020-04-03T20:48:00Z</cp:lastPrinted>
  <dcterms:created xsi:type="dcterms:W3CDTF">2020-04-03T22:27:00Z</dcterms:created>
  <dcterms:modified xsi:type="dcterms:W3CDTF">2020-04-03T22:36:00Z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0x010100AD0D06460D1359429FA5EBA122C69654</vt:lpwstr>
  </property>
</Properties>
</file>